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5B" w:rsidRDefault="00361A8B" w:rsidP="00CA5FB1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76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A5FB1" w:rsidRPr="00DD576E" w:rsidRDefault="00CA5FB1" w:rsidP="00CA5FB1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56E" w:rsidRPr="0078756E" w:rsidRDefault="00894FDC" w:rsidP="0078756E">
      <w:pPr>
        <w:shd w:val="clear" w:color="auto" w:fill="FFFFFF"/>
        <w:ind w:firstLine="8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B46C2F">
        <w:rPr>
          <w:rFonts w:ascii="Times New Roman" w:hAnsi="Times New Roman" w:cs="Times New Roman"/>
          <w:sz w:val="28"/>
          <w:szCs w:val="28"/>
        </w:rPr>
        <w:t>абоча</w:t>
      </w:r>
      <w:r>
        <w:rPr>
          <w:rFonts w:ascii="Times New Roman" w:hAnsi="Times New Roman" w:cs="Times New Roman"/>
          <w:sz w:val="28"/>
          <w:szCs w:val="28"/>
        </w:rPr>
        <w:t xml:space="preserve">я программа по обществознанию для 8 класса основной общеобразовательной школы составлена </w:t>
      </w:r>
      <w:r w:rsidR="0078756E" w:rsidRPr="00C90B35">
        <w:rPr>
          <w:sz w:val="24"/>
          <w:szCs w:val="24"/>
        </w:rPr>
        <w:t xml:space="preserve"> </w:t>
      </w:r>
      <w:r w:rsidR="0078756E" w:rsidRPr="0078756E">
        <w:rPr>
          <w:rFonts w:ascii="Times New Roman" w:hAnsi="Times New Roman" w:cs="Times New Roman"/>
          <w:sz w:val="28"/>
          <w:szCs w:val="28"/>
        </w:rPr>
        <w:t>на основе</w:t>
      </w:r>
      <w:r w:rsidR="0078756E" w:rsidRPr="0078756E">
        <w:rPr>
          <w:rFonts w:ascii="Times New Roman" w:hAnsi="Times New Roman" w:cs="Times New Roman"/>
          <w:bCs/>
          <w:color w:val="131313"/>
          <w:kern w:val="36"/>
          <w:sz w:val="28"/>
          <w:szCs w:val="28"/>
        </w:rPr>
        <w:t xml:space="preserve"> </w:t>
      </w:r>
      <w:r w:rsidR="0078756E" w:rsidRPr="0078756E">
        <w:rPr>
          <w:rFonts w:ascii="Times New Roman" w:hAnsi="Times New Roman" w:cs="Times New Roman"/>
          <w:color w:val="131313"/>
          <w:kern w:val="36"/>
          <w:sz w:val="28"/>
          <w:szCs w:val="28"/>
        </w:rPr>
        <w:t>ФГОС</w:t>
      </w:r>
      <w:r w:rsidR="0078756E" w:rsidRPr="0078756E">
        <w:rPr>
          <w:rFonts w:ascii="Times New Roman" w:hAnsi="Times New Roman" w:cs="Times New Roman"/>
          <w:sz w:val="28"/>
          <w:szCs w:val="28"/>
        </w:rPr>
        <w:t xml:space="preserve"> ООО, Примерных программ основного общего образования</w:t>
      </w:r>
      <w:r w:rsidR="0078756E" w:rsidRPr="007875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обществознанию (5 – 9 классы.</w:t>
      </w:r>
      <w:proofErr w:type="gramEnd"/>
      <w:r w:rsidR="0078756E" w:rsidRPr="007875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="0078756E" w:rsidRPr="0078756E">
        <w:rPr>
          <w:rFonts w:ascii="Times New Roman" w:eastAsia="Times New Roman" w:hAnsi="Times New Roman" w:cs="Times New Roman"/>
          <w:color w:val="000000"/>
          <w:sz w:val="28"/>
          <w:szCs w:val="28"/>
        </w:rPr>
        <w:t>М.: Просвещение, 2010 г.), авторской программы «Обществознание» (Л.Н. Боголюбов, Н. И. Городецкая, Л. Ф. Иванова и др. – М.: Просвещение, 2011 г.).</w:t>
      </w:r>
      <w:proofErr w:type="gramEnd"/>
    </w:p>
    <w:p w:rsidR="00B46C2F" w:rsidRPr="0078756E" w:rsidRDefault="00B46C2F" w:rsidP="0078756E">
      <w:pPr>
        <w:rPr>
          <w:rFonts w:ascii="Times New Roman" w:hAnsi="Times New Roman" w:cs="Times New Roman"/>
          <w:sz w:val="28"/>
          <w:szCs w:val="28"/>
        </w:rPr>
      </w:pPr>
      <w:r w:rsidRPr="0078756E">
        <w:rPr>
          <w:rFonts w:ascii="Times New Roman" w:hAnsi="Times New Roman" w:cs="Times New Roman"/>
          <w:sz w:val="28"/>
          <w:szCs w:val="28"/>
        </w:rPr>
        <w:t>Программа ориентир</w:t>
      </w:r>
      <w:r w:rsidR="0078756E">
        <w:rPr>
          <w:rFonts w:ascii="Times New Roman" w:hAnsi="Times New Roman" w:cs="Times New Roman"/>
          <w:sz w:val="28"/>
          <w:szCs w:val="28"/>
        </w:rPr>
        <w:t>ована на использование учебника: Обществознание. 8 класс: учеб</w:t>
      </w:r>
      <w:proofErr w:type="gramStart"/>
      <w:r w:rsidR="0078756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875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756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8756E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78756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78756E">
        <w:rPr>
          <w:rFonts w:ascii="Times New Roman" w:hAnsi="Times New Roman" w:cs="Times New Roman"/>
          <w:sz w:val="28"/>
          <w:szCs w:val="28"/>
        </w:rPr>
        <w:t>. организаций/ Л.Н.Боголюбов, Н.И.Городецкая, Л.Ф.Иванова и др.; под ред. Л.Н.Боголюбова</w:t>
      </w:r>
      <w:r w:rsidR="005C60F6">
        <w:rPr>
          <w:rFonts w:ascii="Times New Roman" w:hAnsi="Times New Roman" w:cs="Times New Roman"/>
          <w:sz w:val="28"/>
          <w:szCs w:val="28"/>
        </w:rPr>
        <w:t>. – 3-е изд. – М.: Просвещение, 2015.</w:t>
      </w:r>
    </w:p>
    <w:p w:rsidR="005C60F6" w:rsidRDefault="008F0C9F" w:rsidP="005C60F6">
      <w:pPr>
        <w:ind w:firstLine="708"/>
        <w:contextualSpacing/>
        <w:jc w:val="both"/>
        <w:rPr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 обществознания в 8 классе рассчитано на достижение следующих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целей и задач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обучения</w:t>
      </w:r>
      <w:r w:rsidR="004B4308">
        <w:rPr>
          <w:b/>
          <w:color w:val="000000"/>
          <w:sz w:val="24"/>
          <w:szCs w:val="24"/>
        </w:rPr>
        <w:t>:</w:t>
      </w:r>
    </w:p>
    <w:p w:rsidR="005C60F6" w:rsidRPr="005C60F6" w:rsidRDefault="005C60F6" w:rsidP="005C60F6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60F6">
        <w:rPr>
          <w:rFonts w:ascii="Times New Roman" w:hAnsi="Times New Roman" w:cs="Times New Roman"/>
          <w:b/>
          <w:color w:val="000000"/>
          <w:sz w:val="28"/>
          <w:szCs w:val="28"/>
        </w:rPr>
        <w:t>Цели обучения: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>- </w:t>
      </w:r>
      <w:r w:rsidRPr="005C60F6">
        <w:rPr>
          <w:rStyle w:val="c9"/>
          <w:b/>
          <w:bCs/>
          <w:color w:val="000000"/>
          <w:sz w:val="28"/>
          <w:szCs w:val="28"/>
        </w:rPr>
        <w:t>развитие</w:t>
      </w:r>
      <w:r w:rsidRPr="005C60F6">
        <w:rPr>
          <w:rStyle w:val="c16"/>
          <w:color w:val="000000"/>
          <w:sz w:val="28"/>
          <w:szCs w:val="28"/>
        </w:rPr>
        <w:t> 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>- </w:t>
      </w:r>
      <w:r w:rsidRPr="005C60F6">
        <w:rPr>
          <w:rStyle w:val="c9"/>
          <w:b/>
          <w:bCs/>
          <w:color w:val="000000"/>
          <w:sz w:val="28"/>
          <w:szCs w:val="28"/>
        </w:rPr>
        <w:t>воспитание</w:t>
      </w:r>
      <w:r w:rsidRPr="005C60F6">
        <w:rPr>
          <w:rStyle w:val="c16"/>
          <w:color w:val="000000"/>
          <w:sz w:val="28"/>
          <w:szCs w:val="28"/>
        </w:rPr>
        <w:t> 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>- </w:t>
      </w:r>
      <w:r w:rsidRPr="005C60F6">
        <w:rPr>
          <w:rStyle w:val="c9"/>
          <w:b/>
          <w:bCs/>
          <w:color w:val="000000"/>
          <w:sz w:val="28"/>
          <w:szCs w:val="28"/>
        </w:rPr>
        <w:t>освоение</w:t>
      </w:r>
      <w:r w:rsidRPr="005C60F6">
        <w:rPr>
          <w:rStyle w:val="c16"/>
          <w:color w:val="000000"/>
          <w:sz w:val="28"/>
          <w:szCs w:val="28"/>
        </w:rPr>
        <w:t> 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образования, и самообразования;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>- </w:t>
      </w:r>
      <w:r w:rsidRPr="005C60F6">
        <w:rPr>
          <w:rStyle w:val="c9"/>
          <w:b/>
          <w:bCs/>
          <w:color w:val="000000"/>
          <w:sz w:val="28"/>
          <w:szCs w:val="28"/>
        </w:rPr>
        <w:t>овладение</w:t>
      </w:r>
      <w:r w:rsidRPr="005C60F6">
        <w:rPr>
          <w:rStyle w:val="c16"/>
          <w:color w:val="000000"/>
          <w:sz w:val="28"/>
          <w:szCs w:val="28"/>
        </w:rPr>
        <w:t> умениями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proofErr w:type="gramStart"/>
      <w:r w:rsidRPr="005C60F6">
        <w:rPr>
          <w:rStyle w:val="c16"/>
          <w:color w:val="000000"/>
          <w:sz w:val="28"/>
          <w:szCs w:val="28"/>
        </w:rPr>
        <w:t>- </w:t>
      </w:r>
      <w:r w:rsidRPr="005C60F6">
        <w:rPr>
          <w:rStyle w:val="c9"/>
          <w:b/>
          <w:bCs/>
          <w:color w:val="000000"/>
          <w:sz w:val="28"/>
          <w:szCs w:val="28"/>
        </w:rPr>
        <w:t>формирование</w:t>
      </w:r>
      <w:r w:rsidRPr="005C60F6">
        <w:rPr>
          <w:rStyle w:val="c16"/>
          <w:color w:val="000000"/>
          <w:sz w:val="28"/>
          <w:szCs w:val="28"/>
        </w:rPr>
        <w:t xml:space="preserve"> опыта применения полученных знаний и умений для решения типичных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вероисповеданий; в семейно-бытовой сфере, для соотнесения своих действий и действий других людей с нормами </w:t>
      </w:r>
      <w:r w:rsidRPr="005C60F6">
        <w:rPr>
          <w:rStyle w:val="c16"/>
          <w:color w:val="000000"/>
          <w:sz w:val="28"/>
          <w:szCs w:val="28"/>
        </w:rPr>
        <w:lastRenderedPageBreak/>
        <w:t>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9"/>
          <w:b/>
          <w:bCs/>
          <w:color w:val="000000"/>
          <w:sz w:val="28"/>
          <w:szCs w:val="28"/>
        </w:rPr>
        <w:t>Задачи обучения: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 xml:space="preserve">- освоение «нового тела», </w:t>
      </w:r>
      <w:proofErr w:type="gramStart"/>
      <w:r w:rsidRPr="005C60F6">
        <w:rPr>
          <w:rStyle w:val="c16"/>
          <w:color w:val="000000"/>
          <w:sz w:val="28"/>
          <w:szCs w:val="28"/>
        </w:rPr>
        <w:t>физиологическая</w:t>
      </w:r>
      <w:proofErr w:type="gramEnd"/>
      <w:r w:rsidRPr="005C60F6">
        <w:rPr>
          <w:rStyle w:val="c16"/>
          <w:color w:val="000000"/>
          <w:sz w:val="28"/>
          <w:szCs w:val="28"/>
        </w:rPr>
        <w:t xml:space="preserve"> и психологическая </w:t>
      </w:r>
      <w:proofErr w:type="spellStart"/>
      <w:r w:rsidRPr="005C60F6">
        <w:rPr>
          <w:rStyle w:val="c16"/>
          <w:color w:val="000000"/>
          <w:sz w:val="28"/>
          <w:szCs w:val="28"/>
        </w:rPr>
        <w:t>полоидентичность</w:t>
      </w:r>
      <w:proofErr w:type="spellEnd"/>
      <w:r w:rsidRPr="005C60F6">
        <w:rPr>
          <w:rStyle w:val="c16"/>
          <w:color w:val="000000"/>
          <w:sz w:val="28"/>
          <w:szCs w:val="28"/>
        </w:rPr>
        <w:t>;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>- развитие абстрактного мышления;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>- приобретение навыков межличностного общения со сверстниками своего и противоположного пола;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>- приобретение навыков межличностного общения со сверстниками своего и противоположного пола;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>- становление новых, более независимых отношений в семье: уменьшение эмоциональной зависимости при сохранении потребности в психологической и материальной поддержке;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>- выработка жизненной философии, системы ценностей;</w:t>
      </w:r>
    </w:p>
    <w:p w:rsidR="005C60F6" w:rsidRPr="005C60F6" w:rsidRDefault="005C60F6" w:rsidP="005C60F6">
      <w:pPr>
        <w:pStyle w:val="c4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5C60F6">
        <w:rPr>
          <w:rStyle w:val="c16"/>
          <w:color w:val="000000"/>
          <w:sz w:val="28"/>
          <w:szCs w:val="28"/>
        </w:rPr>
        <w:t>- постановка задач будущего (семья, карьера, образование) в связи с решением вопроса «В чем мое призвание?».</w:t>
      </w:r>
    </w:p>
    <w:p w:rsidR="008F0C9F" w:rsidRDefault="008F0C9F" w:rsidP="008F0C9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556FD" w:rsidRPr="00CA5FB1" w:rsidRDefault="008F0C9F" w:rsidP="005C60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:rsidR="00A556FD" w:rsidRPr="00CA5FB1" w:rsidRDefault="00CA5FB1" w:rsidP="00A556F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Место предмета </w:t>
      </w:r>
      <w:r w:rsidR="00A556FD" w:rsidRPr="00CA5F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556FD" w:rsidRPr="00CA5FB1">
        <w:rPr>
          <w:rFonts w:ascii="Times New Roman" w:hAnsi="Times New Roman" w:cs="Times New Roman"/>
          <w:sz w:val="28"/>
          <w:szCs w:val="28"/>
        </w:rPr>
        <w:t>учебном плане</w:t>
      </w:r>
    </w:p>
    <w:p w:rsidR="005C60F6" w:rsidRDefault="00A556FD" w:rsidP="00A556FD">
      <w:pPr>
        <w:rPr>
          <w:rFonts w:ascii="Times New Roman" w:hAnsi="Times New Roman" w:cs="Times New Roman"/>
          <w:sz w:val="28"/>
          <w:szCs w:val="28"/>
        </w:rPr>
      </w:pPr>
      <w:r w:rsidRPr="00CA5FB1">
        <w:rPr>
          <w:rFonts w:ascii="Times New Roman" w:hAnsi="Times New Roman" w:cs="Times New Roman"/>
          <w:sz w:val="28"/>
          <w:szCs w:val="28"/>
        </w:rPr>
        <w:t xml:space="preserve">В Федеральном базисном учебном общеобразовательном плане на изучение обществознания в 8 классе отведен 1 час в неделю </w:t>
      </w:r>
      <w:proofErr w:type="gramStart"/>
      <w:r w:rsidRPr="00CA5FB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A5FB1">
        <w:rPr>
          <w:rFonts w:ascii="Times New Roman" w:hAnsi="Times New Roman" w:cs="Times New Roman"/>
          <w:sz w:val="28"/>
          <w:szCs w:val="28"/>
        </w:rPr>
        <w:t>всего 35 часов, вкл</w:t>
      </w:r>
      <w:r w:rsidR="00CA5FB1">
        <w:rPr>
          <w:rFonts w:ascii="Times New Roman" w:hAnsi="Times New Roman" w:cs="Times New Roman"/>
          <w:sz w:val="28"/>
          <w:szCs w:val="28"/>
        </w:rPr>
        <w:t xml:space="preserve">ючая 1 час резервного времени). </w:t>
      </w:r>
      <w:r w:rsidRPr="00CA5FB1">
        <w:rPr>
          <w:rFonts w:ascii="Times New Roman" w:hAnsi="Times New Roman" w:cs="Times New Roman"/>
          <w:sz w:val="28"/>
          <w:szCs w:val="28"/>
        </w:rPr>
        <w:t>Согласно календарному учебному гр</w:t>
      </w:r>
      <w:r w:rsidR="005C60F6">
        <w:rPr>
          <w:rFonts w:ascii="Times New Roman" w:hAnsi="Times New Roman" w:cs="Times New Roman"/>
          <w:sz w:val="28"/>
          <w:szCs w:val="28"/>
        </w:rPr>
        <w:t>афику МБОУ Кичкинск</w:t>
      </w:r>
      <w:r w:rsidR="0072507C">
        <w:rPr>
          <w:rFonts w:ascii="Times New Roman" w:hAnsi="Times New Roman" w:cs="Times New Roman"/>
          <w:sz w:val="28"/>
          <w:szCs w:val="28"/>
        </w:rPr>
        <w:t>ой СОШ в 2019-2020</w:t>
      </w:r>
      <w:r w:rsidRPr="00CA5FB1">
        <w:rPr>
          <w:rFonts w:ascii="Times New Roman" w:hAnsi="Times New Roman" w:cs="Times New Roman"/>
          <w:sz w:val="28"/>
          <w:szCs w:val="28"/>
        </w:rPr>
        <w:t xml:space="preserve"> учебном году  по программе</w:t>
      </w:r>
      <w:r w:rsidR="0072507C">
        <w:rPr>
          <w:rFonts w:ascii="Times New Roman" w:hAnsi="Times New Roman" w:cs="Times New Roman"/>
          <w:sz w:val="28"/>
          <w:szCs w:val="28"/>
        </w:rPr>
        <w:t xml:space="preserve">  -34 часа</w:t>
      </w:r>
      <w:proofErr w:type="gramStart"/>
      <w:r w:rsidRPr="00CA5FB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A5FB1">
        <w:rPr>
          <w:rFonts w:ascii="Times New Roman" w:hAnsi="Times New Roman" w:cs="Times New Roman"/>
          <w:sz w:val="28"/>
          <w:szCs w:val="28"/>
        </w:rPr>
        <w:t xml:space="preserve"> по календарю- </w:t>
      </w:r>
      <w:r w:rsidR="0072507C">
        <w:rPr>
          <w:rFonts w:ascii="Times New Roman" w:hAnsi="Times New Roman" w:cs="Times New Roman"/>
          <w:sz w:val="28"/>
          <w:szCs w:val="28"/>
        </w:rPr>
        <w:t>33</w:t>
      </w:r>
      <w:r w:rsidR="00CA5FB1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CA5FB1">
        <w:rPr>
          <w:rFonts w:ascii="Times New Roman" w:hAnsi="Times New Roman" w:cs="Times New Roman"/>
          <w:sz w:val="28"/>
          <w:szCs w:val="28"/>
        </w:rPr>
        <w:t>, праздн</w:t>
      </w:r>
      <w:r w:rsidR="0072507C">
        <w:rPr>
          <w:rFonts w:ascii="Times New Roman" w:hAnsi="Times New Roman" w:cs="Times New Roman"/>
          <w:sz w:val="28"/>
          <w:szCs w:val="28"/>
        </w:rPr>
        <w:t>ичный день – 1</w:t>
      </w:r>
      <w:r w:rsidR="00CA5FB1">
        <w:rPr>
          <w:rFonts w:ascii="Times New Roman" w:hAnsi="Times New Roman" w:cs="Times New Roman"/>
          <w:sz w:val="28"/>
          <w:szCs w:val="28"/>
        </w:rPr>
        <w:t xml:space="preserve"> мая.</w:t>
      </w:r>
    </w:p>
    <w:p w:rsidR="005C60F6" w:rsidRDefault="005C60F6" w:rsidP="005C60F6">
      <w:pPr>
        <w:spacing w:after="160" w:line="256" w:lineRule="auto"/>
        <w:rPr>
          <w:rFonts w:ascii="Times New Roman" w:hAnsi="Times New Roman" w:cs="Times New Roman"/>
          <w:sz w:val="28"/>
          <w:szCs w:val="28"/>
        </w:rPr>
      </w:pPr>
    </w:p>
    <w:p w:rsidR="00A556FD" w:rsidRPr="005C60F6" w:rsidRDefault="00894FDC" w:rsidP="005C60F6">
      <w:pPr>
        <w:spacing w:after="160" w:line="25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60F6">
        <w:rPr>
          <w:rFonts w:ascii="Times New Roman" w:hAnsi="Times New Roman" w:cs="Times New Roman"/>
          <w:b/>
          <w:sz w:val="28"/>
          <w:szCs w:val="28"/>
        </w:rPr>
        <w:t>Планируемые р</w:t>
      </w:r>
      <w:r w:rsidR="00A556FD" w:rsidRPr="005C60F6">
        <w:rPr>
          <w:rFonts w:ascii="Times New Roman" w:hAnsi="Times New Roman" w:cs="Times New Roman"/>
          <w:b/>
          <w:sz w:val="28"/>
          <w:szCs w:val="28"/>
        </w:rPr>
        <w:t xml:space="preserve">езультаты освоения  </w:t>
      </w:r>
      <w:r w:rsidRPr="005C60F6"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 w:rsidR="00A556FD" w:rsidRPr="005C60F6">
        <w:rPr>
          <w:rFonts w:ascii="Times New Roman" w:hAnsi="Times New Roman" w:cs="Times New Roman"/>
          <w:b/>
          <w:sz w:val="28"/>
          <w:szCs w:val="28"/>
        </w:rPr>
        <w:t>предмета Обществознан</w:t>
      </w:r>
      <w:r w:rsidRPr="005C60F6">
        <w:rPr>
          <w:rFonts w:ascii="Times New Roman" w:hAnsi="Times New Roman" w:cs="Times New Roman"/>
          <w:b/>
          <w:sz w:val="28"/>
          <w:szCs w:val="28"/>
        </w:rPr>
        <w:t>ие</w:t>
      </w:r>
    </w:p>
    <w:p w:rsidR="005C60F6" w:rsidRPr="005C60F6" w:rsidRDefault="005C60F6" w:rsidP="005C60F6">
      <w:pPr>
        <w:shd w:val="clear" w:color="auto" w:fill="FFFFFF"/>
        <w:ind w:left="2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 </w:t>
      </w: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ФГОС ООО и ООП ООО школы данная рабочая программа направлена на достижение системы планируемых результатов освоения ООП ООО, включающей в себя личностные, </w:t>
      </w:r>
      <w:proofErr w:type="spell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предметные результаты. В том числе на формирование планируемых результатов освоения междисциплинарных программ «Формирование универсальных учебных действий», «Формирование </w:t>
      </w:r>
      <w:proofErr w:type="spellStart"/>
      <w:proofErr w:type="gram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ИКТ-компетентности</w:t>
      </w:r>
      <w:proofErr w:type="spellEnd"/>
      <w:proofErr w:type="gram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», «Основы проектно-исследовательской деятельности», «Стратегии смыслового чтения и работа с текстом».      </w:t>
      </w:r>
    </w:p>
    <w:p w:rsidR="005C60F6" w:rsidRPr="005C60F6" w:rsidRDefault="005C60F6" w:rsidP="005C60F6">
      <w:pPr>
        <w:shd w:val="clear" w:color="auto" w:fill="FFFFFF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Личностные результаты:</w:t>
      </w:r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</w:t>
      </w: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способности</w:t>
      </w:r>
      <w:proofErr w:type="gram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коммуникативной компетентности в общении и 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C60F6" w:rsidRPr="005C60F6" w:rsidRDefault="005C60F6" w:rsidP="005C60F6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C60F6" w:rsidRPr="005C60F6" w:rsidRDefault="005C60F6" w:rsidP="005C60F6">
      <w:pPr>
        <w:shd w:val="clear" w:color="auto" w:fill="FFFFFF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5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Метапредметные</w:t>
      </w:r>
      <w:proofErr w:type="spellEnd"/>
      <w:r w:rsidRPr="005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результаты: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оценивать правильность выполнения учебной задачи, собственные возможности её решения;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логическое рассуждение</w:t>
      </w:r>
      <w:proofErr w:type="gram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, умозаключение (индуктивное, дедуктивное и по аналогии) и делать выводы;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 смыслового чтения;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5C60F6" w:rsidRP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ИКТ–компетенции</w:t>
      </w:r>
      <w:proofErr w:type="gram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5C60F6" w:rsidRDefault="005C60F6" w:rsidP="005C60F6">
      <w:pPr>
        <w:numPr>
          <w:ilvl w:val="0"/>
          <w:numId w:val="10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830AD8" w:rsidRPr="005C60F6" w:rsidRDefault="00830AD8" w:rsidP="00830AD8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60F6" w:rsidRPr="005C60F6" w:rsidRDefault="005C60F6" w:rsidP="005C60F6">
      <w:pPr>
        <w:shd w:val="clear" w:color="auto" w:fill="FFFFFF"/>
        <w:ind w:left="28" w:firstLine="82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Предметные результаты изучения</w:t>
      </w: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C60F6" w:rsidRPr="005C60F6" w:rsidRDefault="005C60F6" w:rsidP="005C60F6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основ гражданской, </w:t>
      </w:r>
      <w:proofErr w:type="spell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этнонациональной</w:t>
      </w:r>
      <w:proofErr w:type="spell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5C60F6" w:rsidRPr="005C60F6" w:rsidRDefault="005C60F6" w:rsidP="005C60F6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цивилизационного</w:t>
      </w:r>
      <w:proofErr w:type="spell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подхода к оценке социальных явлений, современных глобальных процессов;</w:t>
      </w:r>
    </w:p>
    <w:p w:rsidR="005C60F6" w:rsidRPr="005C60F6" w:rsidRDefault="005C60F6" w:rsidP="005C60F6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полиэтничном</w:t>
      </w:r>
      <w:proofErr w:type="spell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многоконфессиональном</w:t>
      </w:r>
      <w:proofErr w:type="spell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мире;</w:t>
      </w:r>
    </w:p>
    <w:p w:rsidR="005C60F6" w:rsidRPr="005C60F6" w:rsidRDefault="005C60F6" w:rsidP="005C60F6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важнейших культурно-исторических ориентиров для гражданской, </w:t>
      </w:r>
      <w:proofErr w:type="spell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этнонациональной</w:t>
      </w:r>
      <w:proofErr w:type="spell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5C60F6" w:rsidRPr="005C60F6" w:rsidRDefault="005C60F6" w:rsidP="005C60F6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своё отношение к ней;</w:t>
      </w:r>
    </w:p>
    <w:p w:rsidR="00CB15A2" w:rsidRDefault="005C60F6" w:rsidP="005C60F6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полиэтничном</w:t>
      </w:r>
      <w:proofErr w:type="spell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многоконфессиональном</w:t>
      </w:r>
      <w:proofErr w:type="spellEnd"/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Российском государстве.</w:t>
      </w:r>
    </w:p>
    <w:p w:rsidR="005C60F6" w:rsidRPr="005C60F6" w:rsidRDefault="005C60F6" w:rsidP="005C60F6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15A2" w:rsidRDefault="00CB15A2" w:rsidP="00894FDC">
      <w:pPr>
        <w:pStyle w:val="a3"/>
        <w:spacing w:after="160" w:line="256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5A2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5C60F6" w:rsidRPr="005C60F6" w:rsidRDefault="005C60F6" w:rsidP="005C60F6">
      <w:pPr>
        <w:contextualSpacing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C60F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Вводный урок (1 ч.) </w:t>
      </w:r>
    </w:p>
    <w:p w:rsidR="005C60F6" w:rsidRPr="005C60F6" w:rsidRDefault="005C60F6" w:rsidP="005C60F6">
      <w:pPr>
        <w:ind w:firstLine="360"/>
        <w:contextualSpacing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C60F6">
        <w:rPr>
          <w:rFonts w:ascii="Times New Roman" w:hAnsi="Times New Roman" w:cs="Times New Roman"/>
          <w:sz w:val="28"/>
          <w:szCs w:val="28"/>
        </w:rPr>
        <w:t>Что мы уже знаем и умеем. Чем мы будем заниматься в новом учебном году. Как добиваться успехов в работе в классе и дома.</w:t>
      </w:r>
    </w:p>
    <w:p w:rsidR="005C60F6" w:rsidRPr="005C60F6" w:rsidRDefault="005C60F6" w:rsidP="005C60F6">
      <w:pPr>
        <w:shd w:val="clear" w:color="auto" w:fill="FFFFFF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 I. Личность и общество (6 ч.)</w:t>
      </w:r>
    </w:p>
    <w:p w:rsidR="005C60F6" w:rsidRPr="005C60F6" w:rsidRDefault="005C60F6" w:rsidP="005C60F6">
      <w:pPr>
        <w:shd w:val="clear" w:color="auto" w:fill="FFFFFF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hAnsi="Times New Roman" w:cs="Times New Roman"/>
          <w:sz w:val="28"/>
          <w:szCs w:val="28"/>
        </w:rPr>
        <w:t xml:space="preserve">Отличие человека от других живых существ. </w:t>
      </w:r>
      <w:proofErr w:type="gramStart"/>
      <w:r w:rsidRPr="005C60F6">
        <w:rPr>
          <w:rFonts w:ascii="Times New Roman" w:hAnsi="Times New Roman" w:cs="Times New Roman"/>
          <w:sz w:val="28"/>
          <w:szCs w:val="28"/>
        </w:rPr>
        <w:t>Природное</w:t>
      </w:r>
      <w:proofErr w:type="gramEnd"/>
      <w:r w:rsidRPr="005C60F6">
        <w:rPr>
          <w:rFonts w:ascii="Times New Roman" w:hAnsi="Times New Roman" w:cs="Times New Roman"/>
          <w:sz w:val="28"/>
          <w:szCs w:val="28"/>
        </w:rPr>
        <w:t xml:space="preserve"> и общественное в человеке. Мышление и речь — специфические свойства человека. Способность человека к творчеству. Деятельность человека, её виды. Игра, учёба, труд. Сознание и деятельность. Познание человеком мира и самого себя. Что такое природа? Биосфера и ноосфера. Взаимодействие человека и окружающей среды. Место человека в мире природы. Человек и Вселенная. Человек. Общество как форма жизнедеятельности людей. Основные сферы </w:t>
      </w:r>
      <w:r w:rsidRPr="005C60F6">
        <w:rPr>
          <w:rFonts w:ascii="Times New Roman" w:hAnsi="Times New Roman" w:cs="Times New Roman"/>
          <w:sz w:val="28"/>
          <w:szCs w:val="28"/>
        </w:rPr>
        <w:lastRenderedPageBreak/>
        <w:t>общественной жизни, их взаимосвязь. Общественные отношения. Социальные изменения и их формы. Развитие общества. Основные средства связи и коммуникации, их влияние на нашу жизнь. Человечество в XXI в., тенденции развития, основные вызовы и угрозы. Глобальные проблемы современности. Личность. Социальные параметры личности. Индивидуальность человека. Качества сильной личности. Социализация индивида. Мировоззрение. Жизненные ценности и ориентиры.</w:t>
      </w:r>
    </w:p>
    <w:p w:rsidR="005C60F6" w:rsidRPr="005C60F6" w:rsidRDefault="005C60F6" w:rsidP="005C60F6">
      <w:pPr>
        <w:shd w:val="clear" w:color="auto" w:fill="FFFFFF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 II. Сфера духовной культуры (8 ч.)</w:t>
      </w:r>
    </w:p>
    <w:p w:rsidR="005C60F6" w:rsidRPr="005C60F6" w:rsidRDefault="005C60F6" w:rsidP="005C60F6">
      <w:pPr>
        <w:shd w:val="clear" w:color="auto" w:fill="FFFFFF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hAnsi="Times New Roman" w:cs="Times New Roman"/>
          <w:sz w:val="28"/>
          <w:szCs w:val="28"/>
        </w:rPr>
        <w:t>Сфера духовной культуры и её особенности. Культура личности и общества. Диалог культур как черта современного мира. Тенденции развития духовной культуры в современной России. Мораль. Основные ценности и нормы морали. Гуманизм. Патриотизм и гражданственность. Добро и зло — главные понятия морали. Критерии морального поведения. Долг и совесть. Объективные обязанности и моральная ответственность. Долг общественный и долг моральный. Совесть — внутренний самоконтроль человека. Моральный выбор. Свобода и ответственность. Моральные знания и практическое поведение. Нравственные чувства и самоконтроль. Значимость образования в условиях информационного общества. Непрерывность образования. Самообразование. Наука, её значение в жизни современного общества. Нравственные принципы труда учёного. Возрастание роли научных исследований в современном мире. Религия как одна из форм культуры. Роль религии в культурном развитии. Религиозные нормы. Религиозные организации и объединения, их роль в жизни современного общества. Свобода совести</w:t>
      </w:r>
    </w:p>
    <w:p w:rsidR="005C60F6" w:rsidRPr="005C60F6" w:rsidRDefault="005C60F6" w:rsidP="005C60F6">
      <w:pPr>
        <w:shd w:val="clear" w:color="auto" w:fill="FFFFFF"/>
        <w:ind w:firstLine="36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 III. Экономика (13 ч.)</w:t>
      </w:r>
    </w:p>
    <w:p w:rsidR="005C60F6" w:rsidRPr="005C60F6" w:rsidRDefault="005C60F6" w:rsidP="005C60F6">
      <w:pPr>
        <w:shd w:val="clear" w:color="auto" w:fill="FFFFFF"/>
        <w:ind w:firstLine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C60F6">
        <w:rPr>
          <w:rFonts w:ascii="Times New Roman" w:hAnsi="Times New Roman" w:cs="Times New Roman"/>
          <w:sz w:val="28"/>
          <w:szCs w:val="28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 Основные вопросы экономики. Что, как и для кого производить. Функции экономической системы. Типы экономических систем. Собственность. Право собственности. Формы собственности. Защита прав собственности. Рынок. Рыночный механизм регулирования экономики. Спрос и предложение. Рыночное равновесие</w:t>
      </w:r>
      <w:r w:rsidRPr="005C60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5C60F6">
        <w:rPr>
          <w:rFonts w:ascii="Times New Roman" w:hAnsi="Times New Roman" w:cs="Times New Roman"/>
          <w:sz w:val="28"/>
          <w:szCs w:val="28"/>
        </w:rPr>
        <w:t xml:space="preserve">Производство. Товары и услуги. Факторы производства. Разделение труда и специализация. Предпринимательство. Цели фирмы, её основные организационно-правовые формы. Современные формы предпринимательства. Малое предпринимательство и фермерское хозяйство. Роль государства в экономике. Экономические цели и функции государства. Государственный бюджет. Налоги, уплачиваемые гражданами. Распределение. Неравенство доходов. Перераспределение доходов. Экономические меры социальной </w:t>
      </w:r>
      <w:r w:rsidRPr="005C60F6">
        <w:rPr>
          <w:rFonts w:ascii="Times New Roman" w:hAnsi="Times New Roman" w:cs="Times New Roman"/>
          <w:sz w:val="28"/>
          <w:szCs w:val="28"/>
        </w:rPr>
        <w:lastRenderedPageBreak/>
        <w:t>поддержки населения. Потребление. Семейное потребление. Прожиточный минимум. Страховые услуги, предоставляемые гражданам. Экономические основы защиты прав потребителя. Рынок. Рыночный механизм регулирования экономики. Спрос и предложение. Рыночное равновесие. Занятость и безработица. Причины безработицы. Экономические и социальные последствия безработицы. Роль государства в обеспечении занятости. Какие профессии востребованы на рынке труда. Мировое хозяйство. Международная торговля. Обменные курсы валют. Внешнеторговая политика.</w:t>
      </w:r>
    </w:p>
    <w:p w:rsidR="005C60F6" w:rsidRPr="005C60F6" w:rsidRDefault="005C60F6" w:rsidP="005C60F6">
      <w:pPr>
        <w:shd w:val="clear" w:color="auto" w:fill="FFFFFF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60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Глава IV. Социальная сфера (5 ч.)</w:t>
      </w:r>
    </w:p>
    <w:p w:rsidR="005C60F6" w:rsidRPr="005C60F6" w:rsidRDefault="005C60F6" w:rsidP="005C60F6">
      <w:pPr>
        <w:pStyle w:val="a5"/>
        <w:ind w:firstLine="360"/>
        <w:contextualSpacing/>
        <w:jc w:val="both"/>
        <w:rPr>
          <w:sz w:val="28"/>
          <w:szCs w:val="28"/>
        </w:rPr>
      </w:pPr>
      <w:r w:rsidRPr="005C60F6">
        <w:rPr>
          <w:sz w:val="28"/>
          <w:szCs w:val="28"/>
        </w:rPr>
        <w:t xml:space="preserve">Социальная неоднородность общества: причины и проявления. Социальное неравенство. Многообразие социальных общностей и групп. Социальная мобильность. Социальные конфликты и пути их разрешения. Изменения социальной структуры с переходом в постиндустриальное общество. Социальная позиция человека в обществе: от чего она зависит. Ролевой репертуар личности. </w:t>
      </w:r>
      <w:proofErr w:type="spellStart"/>
      <w:r w:rsidRPr="005C60F6">
        <w:rPr>
          <w:sz w:val="28"/>
          <w:szCs w:val="28"/>
        </w:rPr>
        <w:t>Гендерные</w:t>
      </w:r>
      <w:proofErr w:type="spellEnd"/>
      <w:r w:rsidRPr="005C60F6">
        <w:rPr>
          <w:sz w:val="28"/>
          <w:szCs w:val="28"/>
        </w:rPr>
        <w:t xml:space="preserve"> различия: социальные роли мужчин и женщин. Изменение статуса с возрастом. Социальные роли подростков. Отношения между поколениями. 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</w:t>
      </w:r>
      <w:proofErr w:type="spellStart"/>
      <w:r w:rsidRPr="005C60F6">
        <w:rPr>
          <w:sz w:val="28"/>
          <w:szCs w:val="28"/>
        </w:rPr>
        <w:t>многоконфессиональном</w:t>
      </w:r>
      <w:proofErr w:type="spellEnd"/>
      <w:r w:rsidRPr="005C60F6">
        <w:rPr>
          <w:sz w:val="28"/>
          <w:szCs w:val="28"/>
        </w:rPr>
        <w:t xml:space="preserve"> обществе. 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Pr="005C60F6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5C60F6">
      <w:pPr>
        <w:rPr>
          <w:rFonts w:ascii="Times New Roman" w:hAnsi="Times New Roman" w:cs="Times New Roman"/>
          <w:sz w:val="28"/>
          <w:szCs w:val="28"/>
        </w:rPr>
      </w:pPr>
    </w:p>
    <w:p w:rsidR="005C60F6" w:rsidRPr="005C60F6" w:rsidRDefault="005C60F6" w:rsidP="005C60F6">
      <w:pPr>
        <w:rPr>
          <w:rFonts w:ascii="Times New Roman" w:hAnsi="Times New Roman" w:cs="Times New Roman"/>
          <w:sz w:val="28"/>
          <w:szCs w:val="28"/>
        </w:rPr>
      </w:pPr>
    </w:p>
    <w:p w:rsidR="006311C7" w:rsidRDefault="006311C7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311C7" w:rsidRDefault="007E1AE7" w:rsidP="00894FDC">
      <w:pPr>
        <w:pStyle w:val="a3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AE7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894F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44E1" w:rsidRPr="007E1AE7" w:rsidRDefault="00D544E1" w:rsidP="00D544E1">
      <w:pPr>
        <w:pStyle w:val="a3"/>
        <w:ind w:left="100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0" w:type="dxa"/>
        <w:tblLook w:val="04A0"/>
      </w:tblPr>
      <w:tblGrid>
        <w:gridCol w:w="1438"/>
        <w:gridCol w:w="5103"/>
        <w:gridCol w:w="1950"/>
      </w:tblGrid>
      <w:tr w:rsidR="007E1AE7" w:rsidTr="007E1AE7">
        <w:tc>
          <w:tcPr>
            <w:tcW w:w="1438" w:type="dxa"/>
          </w:tcPr>
          <w:p w:rsidR="007E1AE7" w:rsidRPr="007E1AE7" w:rsidRDefault="007E1AE7" w:rsidP="007E1AE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3" w:type="dxa"/>
          </w:tcPr>
          <w:p w:rsidR="007E1AE7" w:rsidRPr="007E1AE7" w:rsidRDefault="007E1AE7" w:rsidP="007E1AE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1950" w:type="dxa"/>
          </w:tcPr>
          <w:p w:rsidR="007E1AE7" w:rsidRPr="007E1AE7" w:rsidRDefault="007E1AE7" w:rsidP="007E1AE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830AD8" w:rsidTr="007E1AE7">
        <w:tc>
          <w:tcPr>
            <w:tcW w:w="1438" w:type="dxa"/>
          </w:tcPr>
          <w:p w:rsidR="00830AD8" w:rsidRPr="00830AD8" w:rsidRDefault="00830AD8" w:rsidP="00830A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0A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830AD8" w:rsidRPr="00830AD8" w:rsidRDefault="00830AD8" w:rsidP="00830A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0AD8"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</w:tc>
        <w:tc>
          <w:tcPr>
            <w:tcW w:w="1950" w:type="dxa"/>
          </w:tcPr>
          <w:p w:rsidR="00830AD8" w:rsidRPr="00830AD8" w:rsidRDefault="00830AD8" w:rsidP="00830A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0A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E1AE7" w:rsidTr="007E1AE7">
        <w:tc>
          <w:tcPr>
            <w:tcW w:w="1438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Личность и общество</w:t>
            </w:r>
          </w:p>
        </w:tc>
        <w:tc>
          <w:tcPr>
            <w:tcW w:w="1950" w:type="dxa"/>
          </w:tcPr>
          <w:p w:rsidR="007E1AE7" w:rsidRDefault="00830AD8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E1AE7" w:rsidTr="007E1AE7">
        <w:tc>
          <w:tcPr>
            <w:tcW w:w="1438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духовной культуры</w:t>
            </w:r>
          </w:p>
        </w:tc>
        <w:tc>
          <w:tcPr>
            <w:tcW w:w="1950" w:type="dxa"/>
          </w:tcPr>
          <w:p w:rsidR="007E1AE7" w:rsidRDefault="00830AD8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E1AE7" w:rsidTr="007E1AE7">
        <w:tc>
          <w:tcPr>
            <w:tcW w:w="1438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1950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0A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1AE7" w:rsidTr="007E1AE7">
        <w:tc>
          <w:tcPr>
            <w:tcW w:w="1438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сфера</w:t>
            </w:r>
          </w:p>
        </w:tc>
        <w:tc>
          <w:tcPr>
            <w:tcW w:w="1950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E1AE7" w:rsidTr="007E1AE7">
        <w:tc>
          <w:tcPr>
            <w:tcW w:w="1438" w:type="dxa"/>
          </w:tcPr>
          <w:p w:rsidR="007E1AE7" w:rsidRDefault="007E1AE7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7E1AE7" w:rsidRPr="00B823A5" w:rsidRDefault="00B823A5" w:rsidP="00361A8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3A5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950" w:type="dxa"/>
          </w:tcPr>
          <w:p w:rsidR="007E1AE7" w:rsidRDefault="00B823A5" w:rsidP="00361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250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311C7" w:rsidRPr="00B823A5" w:rsidRDefault="006311C7" w:rsidP="00B823A5">
      <w:pPr>
        <w:rPr>
          <w:rFonts w:ascii="Times New Roman" w:hAnsi="Times New Roman" w:cs="Times New Roman"/>
          <w:sz w:val="28"/>
          <w:szCs w:val="28"/>
        </w:rPr>
      </w:pPr>
    </w:p>
    <w:p w:rsidR="006311C7" w:rsidRDefault="006311C7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894FDC" w:rsidRDefault="00894FDC" w:rsidP="00361A8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260C3" w:rsidRDefault="00D260C3" w:rsidP="00D260C3">
      <w:pPr>
        <w:rPr>
          <w:rFonts w:ascii="Times New Roman" w:hAnsi="Times New Roman" w:cs="Times New Roman"/>
          <w:sz w:val="28"/>
          <w:szCs w:val="28"/>
        </w:rPr>
      </w:pPr>
    </w:p>
    <w:p w:rsidR="00D134E9" w:rsidRPr="00D260C3" w:rsidRDefault="00D134E9" w:rsidP="00D260C3">
      <w:pPr>
        <w:jc w:val="right"/>
        <w:rPr>
          <w:rFonts w:ascii="Times New Roman" w:hAnsi="Times New Roman" w:cs="Times New Roman"/>
          <w:sz w:val="28"/>
          <w:szCs w:val="28"/>
        </w:rPr>
      </w:pPr>
      <w:r w:rsidRPr="00D260C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311C7" w:rsidRDefault="007E1AE7" w:rsidP="00894FDC">
      <w:pPr>
        <w:pStyle w:val="a3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AE7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7E1AE7" w:rsidRPr="007E1AE7" w:rsidRDefault="007E1AE7" w:rsidP="007E1AE7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04" w:type="dxa"/>
        <w:tblLook w:val="04A0"/>
      </w:tblPr>
      <w:tblGrid>
        <w:gridCol w:w="776"/>
        <w:gridCol w:w="3656"/>
        <w:gridCol w:w="1713"/>
        <w:gridCol w:w="1165"/>
        <w:gridCol w:w="1257"/>
      </w:tblGrid>
      <w:tr w:rsidR="007E1AE7" w:rsidTr="00D544E1">
        <w:trPr>
          <w:trHeight w:val="330"/>
        </w:trPr>
        <w:tc>
          <w:tcPr>
            <w:tcW w:w="776" w:type="dxa"/>
            <w:vMerge w:val="restart"/>
          </w:tcPr>
          <w:p w:rsidR="007E1AE7" w:rsidRP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56" w:type="dxa"/>
            <w:vMerge w:val="restart"/>
          </w:tcPr>
          <w:p w:rsidR="007E1AE7" w:rsidRPr="007E1AE7" w:rsidRDefault="007E1AE7" w:rsidP="007E1AE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раздела.</w:t>
            </w:r>
          </w:p>
          <w:p w:rsidR="007E1AE7" w:rsidRPr="007E1AE7" w:rsidRDefault="007E1AE7" w:rsidP="007E1AE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713" w:type="dxa"/>
            <w:vMerge w:val="restart"/>
          </w:tcPr>
          <w:p w:rsidR="007E1AE7" w:rsidRP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7E1AE7" w:rsidRP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422" w:type="dxa"/>
            <w:gridSpan w:val="2"/>
          </w:tcPr>
          <w:p w:rsidR="007E1AE7" w:rsidRPr="007E1AE7" w:rsidRDefault="007E1AE7" w:rsidP="007E1AE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7E1AE7" w:rsidTr="00D544E1">
        <w:trPr>
          <w:trHeight w:val="315"/>
        </w:trPr>
        <w:tc>
          <w:tcPr>
            <w:tcW w:w="776" w:type="dxa"/>
            <w:vMerge/>
          </w:tcPr>
          <w:p w:rsidR="007E1AE7" w:rsidRP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7E1AE7" w:rsidRP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  <w:vMerge/>
          </w:tcPr>
          <w:p w:rsidR="007E1AE7" w:rsidRP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5" w:type="dxa"/>
          </w:tcPr>
          <w:p w:rsidR="007E1AE7" w:rsidRP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1257" w:type="dxa"/>
          </w:tcPr>
          <w:p w:rsidR="007E1AE7" w:rsidRP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AE7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</w:tr>
      <w:tr w:rsidR="006C6009" w:rsidTr="00D544E1">
        <w:trPr>
          <w:trHeight w:val="315"/>
        </w:trPr>
        <w:tc>
          <w:tcPr>
            <w:tcW w:w="776" w:type="dxa"/>
          </w:tcPr>
          <w:p w:rsidR="006C6009" w:rsidRPr="007E1AE7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656" w:type="dxa"/>
          </w:tcPr>
          <w:p w:rsidR="006C6009" w:rsidRPr="007E1AE7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Вводный урок</w:t>
            </w:r>
          </w:p>
        </w:tc>
        <w:tc>
          <w:tcPr>
            <w:tcW w:w="1713" w:type="dxa"/>
          </w:tcPr>
          <w:p w:rsidR="006C6009" w:rsidRPr="0072507C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50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6C6009" w:rsidRPr="0072507C" w:rsidRDefault="0072507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260C3" w:rsidRPr="0072507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57" w:type="dxa"/>
          </w:tcPr>
          <w:p w:rsidR="006C6009" w:rsidRPr="007E1AE7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44E1" w:rsidTr="00474F02">
        <w:trPr>
          <w:trHeight w:val="315"/>
        </w:trPr>
        <w:tc>
          <w:tcPr>
            <w:tcW w:w="8567" w:type="dxa"/>
            <w:gridSpan w:val="5"/>
          </w:tcPr>
          <w:p w:rsidR="00D544E1" w:rsidRPr="007E1AE7" w:rsidRDefault="006C6009" w:rsidP="00D544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1. Личность и общество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544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D544E1" w:rsidTr="00D544E1">
        <w:tc>
          <w:tcPr>
            <w:tcW w:w="776" w:type="dxa"/>
          </w:tcPr>
          <w:p w:rsidR="00D544E1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56" w:type="dxa"/>
          </w:tcPr>
          <w:p w:rsidR="00D544E1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делает человека человеком? Стартовая контрольная работа</w:t>
            </w:r>
          </w:p>
        </w:tc>
        <w:tc>
          <w:tcPr>
            <w:tcW w:w="1713" w:type="dxa"/>
          </w:tcPr>
          <w:p w:rsidR="00D544E1" w:rsidRDefault="00D544E1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D544E1" w:rsidRDefault="0072507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260C3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57" w:type="dxa"/>
          </w:tcPr>
          <w:p w:rsidR="00D544E1" w:rsidRDefault="00D544E1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56" w:type="dxa"/>
          </w:tcPr>
          <w:p w:rsidR="007E1AE7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Человек, общество, природа</w:t>
            </w:r>
          </w:p>
        </w:tc>
        <w:tc>
          <w:tcPr>
            <w:tcW w:w="1713" w:type="dxa"/>
          </w:tcPr>
          <w:p w:rsidR="007E1AE7" w:rsidRDefault="0073622B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D544E1" w:rsidRDefault="0072507C" w:rsidP="00E21E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260C3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22B" w:rsidTr="00D544E1">
        <w:tc>
          <w:tcPr>
            <w:tcW w:w="776" w:type="dxa"/>
          </w:tcPr>
          <w:p w:rsidR="0073622B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56" w:type="dxa"/>
          </w:tcPr>
          <w:p w:rsidR="0073622B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как форма жизнедеятельности людей</w:t>
            </w:r>
          </w:p>
        </w:tc>
        <w:tc>
          <w:tcPr>
            <w:tcW w:w="1713" w:type="dxa"/>
          </w:tcPr>
          <w:p w:rsidR="0073622B" w:rsidRDefault="0073622B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3622B" w:rsidRDefault="0072507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260C3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257" w:type="dxa"/>
          </w:tcPr>
          <w:p w:rsidR="0073622B" w:rsidRDefault="0073622B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56" w:type="dxa"/>
          </w:tcPr>
          <w:p w:rsidR="007E1AE7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общества</w:t>
            </w:r>
          </w:p>
        </w:tc>
        <w:tc>
          <w:tcPr>
            <w:tcW w:w="1713" w:type="dxa"/>
          </w:tcPr>
          <w:p w:rsidR="007E1AE7" w:rsidRDefault="00D544E1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56" w:type="dxa"/>
          </w:tcPr>
          <w:p w:rsidR="007E1AE7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стать личностью</w:t>
            </w:r>
          </w:p>
        </w:tc>
        <w:tc>
          <w:tcPr>
            <w:tcW w:w="1713" w:type="dxa"/>
          </w:tcPr>
          <w:p w:rsidR="007E1AE7" w:rsidRDefault="00D544E1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6009" w:rsidTr="00D544E1">
        <w:tc>
          <w:tcPr>
            <w:tcW w:w="776" w:type="dxa"/>
          </w:tcPr>
          <w:p w:rsidR="006C6009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56" w:type="dxa"/>
          </w:tcPr>
          <w:p w:rsidR="006C6009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 по теме «Личность и общество»</w:t>
            </w:r>
          </w:p>
        </w:tc>
        <w:tc>
          <w:tcPr>
            <w:tcW w:w="1713" w:type="dxa"/>
          </w:tcPr>
          <w:p w:rsidR="006C6009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6C6009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57" w:type="dxa"/>
          </w:tcPr>
          <w:p w:rsidR="006C6009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44E1" w:rsidTr="004D4A49">
        <w:tc>
          <w:tcPr>
            <w:tcW w:w="8567" w:type="dxa"/>
            <w:gridSpan w:val="5"/>
          </w:tcPr>
          <w:p w:rsidR="00D544E1" w:rsidRPr="00D544E1" w:rsidRDefault="00D544E1" w:rsidP="00D544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44E1">
              <w:rPr>
                <w:rFonts w:ascii="Times New Roman" w:hAnsi="Times New Roman" w:cs="Times New Roman"/>
                <w:b/>
                <w:sz w:val="28"/>
                <w:szCs w:val="28"/>
              </w:rPr>
              <w:t>Глав</w:t>
            </w:r>
            <w:r w:rsidR="006C60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2. Сфера духовной культуры </w:t>
            </w:r>
            <w:proofErr w:type="gramStart"/>
            <w:r w:rsidR="006C60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="006C600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D544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7E1AE7" w:rsidTr="00D544E1">
        <w:tc>
          <w:tcPr>
            <w:tcW w:w="776" w:type="dxa"/>
          </w:tcPr>
          <w:p w:rsidR="007E1AE7" w:rsidRDefault="006C600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56" w:type="dxa"/>
          </w:tcPr>
          <w:p w:rsidR="007E1AE7" w:rsidRDefault="00AC5455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духовной жизни</w:t>
            </w:r>
          </w:p>
        </w:tc>
        <w:tc>
          <w:tcPr>
            <w:tcW w:w="1713" w:type="dxa"/>
          </w:tcPr>
          <w:p w:rsidR="007E1AE7" w:rsidRDefault="00D544E1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56" w:type="dxa"/>
          </w:tcPr>
          <w:p w:rsidR="007E1AE7" w:rsidRDefault="00AC5455" w:rsidP="006C6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Мораль</w:t>
            </w:r>
          </w:p>
        </w:tc>
        <w:tc>
          <w:tcPr>
            <w:tcW w:w="1713" w:type="dxa"/>
          </w:tcPr>
          <w:p w:rsidR="007E1AE7" w:rsidRDefault="00894FD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D544E1" w:rsidRDefault="002E716C" w:rsidP="00E21E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4FDC" w:rsidTr="00D544E1">
        <w:tc>
          <w:tcPr>
            <w:tcW w:w="776" w:type="dxa"/>
          </w:tcPr>
          <w:p w:rsidR="00894FDC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56" w:type="dxa"/>
          </w:tcPr>
          <w:p w:rsidR="00894FDC" w:rsidRDefault="00D6542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 и совесть</w:t>
            </w:r>
          </w:p>
        </w:tc>
        <w:tc>
          <w:tcPr>
            <w:tcW w:w="1713" w:type="dxa"/>
          </w:tcPr>
          <w:p w:rsidR="00894FDC" w:rsidRDefault="00894FD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894FDC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57" w:type="dxa"/>
          </w:tcPr>
          <w:p w:rsidR="00894FDC" w:rsidRDefault="00894FD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56" w:type="dxa"/>
          </w:tcPr>
          <w:p w:rsidR="007E1AE7" w:rsidRDefault="00D6542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Моральный выбор – это ответственность</w:t>
            </w:r>
          </w:p>
        </w:tc>
        <w:tc>
          <w:tcPr>
            <w:tcW w:w="1713" w:type="dxa"/>
          </w:tcPr>
          <w:p w:rsidR="007E1AE7" w:rsidRDefault="00D544E1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56" w:type="dxa"/>
          </w:tcPr>
          <w:p w:rsidR="007E1AE7" w:rsidRDefault="00D6542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713" w:type="dxa"/>
          </w:tcPr>
          <w:p w:rsidR="007E1AE7" w:rsidRDefault="00D544E1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56" w:type="dxa"/>
          </w:tcPr>
          <w:p w:rsidR="007E1AE7" w:rsidRDefault="00D6542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Наука в современном обществе</w:t>
            </w:r>
          </w:p>
        </w:tc>
        <w:tc>
          <w:tcPr>
            <w:tcW w:w="1713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5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теме: «Личность и общество». Возрастание роли современной науки</w:t>
            </w:r>
          </w:p>
        </w:tc>
        <w:tc>
          <w:tcPr>
            <w:tcW w:w="1713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5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Религия как одна из форм культуры</w:t>
            </w:r>
          </w:p>
        </w:tc>
        <w:tc>
          <w:tcPr>
            <w:tcW w:w="1713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E154D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C1D" w:rsidTr="001A73D7">
        <w:tc>
          <w:tcPr>
            <w:tcW w:w="8567" w:type="dxa"/>
            <w:gridSpan w:val="5"/>
          </w:tcPr>
          <w:p w:rsidR="00807C1D" w:rsidRPr="00807C1D" w:rsidRDefault="00D6542D" w:rsidP="00807C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Глава 3. Экономика (13</w:t>
            </w:r>
            <w:r w:rsidR="00807C1D" w:rsidRPr="00807C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56" w:type="dxa"/>
          </w:tcPr>
          <w:p w:rsidR="007E1AE7" w:rsidRDefault="00807C1D" w:rsidP="00894F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 и ее роль в жизни общества</w:t>
            </w:r>
            <w:r w:rsidR="006F057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7749F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894F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542D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7774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6542D">
              <w:rPr>
                <w:rFonts w:ascii="Times New Roman" w:hAnsi="Times New Roman" w:cs="Times New Roman"/>
                <w:sz w:val="28"/>
                <w:szCs w:val="28"/>
              </w:rPr>
              <w:t xml:space="preserve"> «Сфера духовной культуры»</w:t>
            </w:r>
          </w:p>
        </w:tc>
        <w:tc>
          <w:tcPr>
            <w:tcW w:w="1713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56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вопросы экономики</w:t>
            </w:r>
          </w:p>
        </w:tc>
        <w:tc>
          <w:tcPr>
            <w:tcW w:w="1713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56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</w:p>
        </w:tc>
        <w:tc>
          <w:tcPr>
            <w:tcW w:w="1713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3656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Рыночная экономика</w:t>
            </w:r>
          </w:p>
        </w:tc>
        <w:tc>
          <w:tcPr>
            <w:tcW w:w="1713" w:type="dxa"/>
          </w:tcPr>
          <w:p w:rsidR="007E1AE7" w:rsidRDefault="00894FD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807C1D" w:rsidRDefault="002C7532" w:rsidP="00E21E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4FDC" w:rsidTr="00D544E1">
        <w:tc>
          <w:tcPr>
            <w:tcW w:w="776" w:type="dxa"/>
          </w:tcPr>
          <w:p w:rsidR="00894FDC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56" w:type="dxa"/>
          </w:tcPr>
          <w:p w:rsidR="00894FDC" w:rsidRDefault="00E228E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Производство – основа экономики</w:t>
            </w:r>
          </w:p>
        </w:tc>
        <w:tc>
          <w:tcPr>
            <w:tcW w:w="1713" w:type="dxa"/>
          </w:tcPr>
          <w:p w:rsidR="00894FDC" w:rsidRDefault="00894FD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894FDC" w:rsidRDefault="002C7532" w:rsidP="00EF26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1257" w:type="dxa"/>
          </w:tcPr>
          <w:p w:rsidR="00894FDC" w:rsidRDefault="00894FD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656" w:type="dxa"/>
          </w:tcPr>
          <w:p w:rsidR="007E1AE7" w:rsidRDefault="00E228EC" w:rsidP="00E228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Предпринимательская деятельность </w:t>
            </w:r>
          </w:p>
        </w:tc>
        <w:tc>
          <w:tcPr>
            <w:tcW w:w="1713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656" w:type="dxa"/>
          </w:tcPr>
          <w:p w:rsidR="007E1AE7" w:rsidRDefault="00E228E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государства в экономике</w:t>
            </w:r>
          </w:p>
        </w:tc>
        <w:tc>
          <w:tcPr>
            <w:tcW w:w="1713" w:type="dxa"/>
          </w:tcPr>
          <w:p w:rsidR="007E1AE7" w:rsidRDefault="00807C1D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656" w:type="dxa"/>
          </w:tcPr>
          <w:p w:rsidR="007E1AE7" w:rsidRDefault="00E228E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Распределение доходов</w:t>
            </w:r>
          </w:p>
        </w:tc>
        <w:tc>
          <w:tcPr>
            <w:tcW w:w="1713" w:type="dxa"/>
          </w:tcPr>
          <w:p w:rsidR="007E1AE7" w:rsidRDefault="00A912C0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656" w:type="dxa"/>
          </w:tcPr>
          <w:p w:rsidR="007E1AE7" w:rsidRDefault="00E228E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Потребление.</w:t>
            </w:r>
          </w:p>
        </w:tc>
        <w:tc>
          <w:tcPr>
            <w:tcW w:w="1713" w:type="dxa"/>
          </w:tcPr>
          <w:p w:rsidR="007E1AE7" w:rsidRDefault="00A912C0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656" w:type="dxa"/>
          </w:tcPr>
          <w:p w:rsidR="007E1AE7" w:rsidRDefault="00E228E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Инфляция и семейная экономика. Контрольная работа № 3 по теме «Экономика»</w:t>
            </w:r>
          </w:p>
        </w:tc>
        <w:tc>
          <w:tcPr>
            <w:tcW w:w="1713" w:type="dxa"/>
          </w:tcPr>
          <w:p w:rsidR="007E1AE7" w:rsidRDefault="00A912C0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656" w:type="dxa"/>
          </w:tcPr>
          <w:p w:rsidR="007E1AE7" w:rsidRDefault="00E228E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Безработица, ее причины и последствия</w:t>
            </w:r>
          </w:p>
        </w:tc>
        <w:tc>
          <w:tcPr>
            <w:tcW w:w="1713" w:type="dxa"/>
          </w:tcPr>
          <w:p w:rsidR="007E1AE7" w:rsidRDefault="00A912C0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656" w:type="dxa"/>
          </w:tcPr>
          <w:p w:rsidR="007E1AE7" w:rsidRDefault="00E228E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Мировое хозяйство и международная торговля</w:t>
            </w:r>
          </w:p>
        </w:tc>
        <w:tc>
          <w:tcPr>
            <w:tcW w:w="1713" w:type="dxa"/>
          </w:tcPr>
          <w:p w:rsidR="007E1AE7" w:rsidRDefault="00A912C0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2C7532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12C0" w:rsidTr="00A51660">
        <w:tc>
          <w:tcPr>
            <w:tcW w:w="8567" w:type="dxa"/>
            <w:gridSpan w:val="5"/>
          </w:tcPr>
          <w:p w:rsidR="00A912C0" w:rsidRPr="00A912C0" w:rsidRDefault="00E228EC" w:rsidP="00A912C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4. Социальная сфера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часа</w:t>
            </w:r>
            <w:r w:rsidR="00A912C0" w:rsidRPr="00A912C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7E1AE7" w:rsidTr="00D544E1">
        <w:tc>
          <w:tcPr>
            <w:tcW w:w="77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56" w:type="dxa"/>
          </w:tcPr>
          <w:p w:rsidR="007E1AE7" w:rsidRDefault="00A912C0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структура общества</w:t>
            </w:r>
          </w:p>
        </w:tc>
        <w:tc>
          <w:tcPr>
            <w:tcW w:w="1713" w:type="dxa"/>
          </w:tcPr>
          <w:p w:rsidR="007E1AE7" w:rsidRDefault="00A912C0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56" w:type="dxa"/>
          </w:tcPr>
          <w:p w:rsidR="007E1AE7" w:rsidRDefault="00B932A3" w:rsidP="00EF26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статусы и роли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713" w:type="dxa"/>
          </w:tcPr>
          <w:p w:rsidR="007E1AE7" w:rsidRDefault="00B932A3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1AE7" w:rsidTr="00D544E1">
        <w:tc>
          <w:tcPr>
            <w:tcW w:w="77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56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Отцы и дети</w:t>
            </w:r>
          </w:p>
        </w:tc>
        <w:tc>
          <w:tcPr>
            <w:tcW w:w="1713" w:type="dxa"/>
          </w:tcPr>
          <w:p w:rsidR="007E1AE7" w:rsidRDefault="00B932A3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7E1AE7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257" w:type="dxa"/>
          </w:tcPr>
          <w:p w:rsidR="007E1AE7" w:rsidRDefault="007E1AE7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2A3" w:rsidTr="00D544E1">
        <w:tc>
          <w:tcPr>
            <w:tcW w:w="776" w:type="dxa"/>
          </w:tcPr>
          <w:p w:rsidR="00B932A3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56" w:type="dxa"/>
          </w:tcPr>
          <w:p w:rsidR="00B932A3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Нации и межнациональные отношения</w:t>
            </w:r>
          </w:p>
        </w:tc>
        <w:tc>
          <w:tcPr>
            <w:tcW w:w="1713" w:type="dxa"/>
          </w:tcPr>
          <w:p w:rsidR="00B932A3" w:rsidRDefault="00B932A3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B932A3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1257" w:type="dxa"/>
          </w:tcPr>
          <w:p w:rsidR="00B932A3" w:rsidRDefault="00B932A3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16C" w:rsidTr="00D544E1">
        <w:tc>
          <w:tcPr>
            <w:tcW w:w="776" w:type="dxa"/>
          </w:tcPr>
          <w:p w:rsidR="002E716C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56" w:type="dxa"/>
          </w:tcPr>
          <w:p w:rsidR="002E716C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Межнациональные отношения в современном обществе</w:t>
            </w:r>
          </w:p>
        </w:tc>
        <w:tc>
          <w:tcPr>
            <w:tcW w:w="1713" w:type="dxa"/>
          </w:tcPr>
          <w:p w:rsidR="002E716C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2E716C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257" w:type="dxa"/>
          </w:tcPr>
          <w:p w:rsidR="002E716C" w:rsidRDefault="002E716C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2659" w:rsidTr="00D544E1">
        <w:tc>
          <w:tcPr>
            <w:tcW w:w="776" w:type="dxa"/>
          </w:tcPr>
          <w:p w:rsidR="00EF2659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56" w:type="dxa"/>
          </w:tcPr>
          <w:p w:rsidR="00EF2659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Отклоняющееся поведение</w:t>
            </w:r>
          </w:p>
        </w:tc>
        <w:tc>
          <w:tcPr>
            <w:tcW w:w="1713" w:type="dxa"/>
          </w:tcPr>
          <w:p w:rsidR="00EF2659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5" w:type="dxa"/>
          </w:tcPr>
          <w:p w:rsidR="00EF2659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257" w:type="dxa"/>
          </w:tcPr>
          <w:p w:rsidR="00EF2659" w:rsidRDefault="00EF2659" w:rsidP="007E1A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34E9" w:rsidRDefault="00D134E9" w:rsidP="00D134E9">
      <w:pPr>
        <w:pStyle w:val="a3"/>
        <w:ind w:left="1004"/>
        <w:jc w:val="right"/>
        <w:rPr>
          <w:rFonts w:ascii="Times New Roman" w:hAnsi="Times New Roman" w:cs="Times New Roman"/>
          <w:sz w:val="28"/>
          <w:szCs w:val="28"/>
        </w:rPr>
      </w:pPr>
    </w:p>
    <w:p w:rsidR="00D134E9" w:rsidRDefault="00D134E9" w:rsidP="00D134E9">
      <w:pPr>
        <w:pStyle w:val="a3"/>
        <w:ind w:left="1004"/>
        <w:jc w:val="right"/>
        <w:rPr>
          <w:rFonts w:ascii="Times New Roman" w:hAnsi="Times New Roman" w:cs="Times New Roman"/>
          <w:sz w:val="28"/>
          <w:szCs w:val="28"/>
        </w:rPr>
      </w:pPr>
    </w:p>
    <w:p w:rsidR="00D134E9" w:rsidRPr="007E1AE7" w:rsidRDefault="00D134E9" w:rsidP="00D134E9">
      <w:pPr>
        <w:pStyle w:val="a3"/>
        <w:ind w:left="1004"/>
        <w:jc w:val="right"/>
        <w:rPr>
          <w:rFonts w:ascii="Times New Roman" w:hAnsi="Times New Roman" w:cs="Times New Roman"/>
          <w:sz w:val="28"/>
          <w:szCs w:val="28"/>
        </w:rPr>
      </w:pPr>
    </w:p>
    <w:sectPr w:rsidR="00D134E9" w:rsidRPr="007E1AE7" w:rsidSect="00AA6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11B7C"/>
    <w:multiLevelType w:val="hybridMultilevel"/>
    <w:tmpl w:val="5CE4F022"/>
    <w:lvl w:ilvl="0" w:tplc="31669290">
      <w:start w:val="1"/>
      <w:numFmt w:val="upperRoman"/>
      <w:lvlText w:val="%1."/>
      <w:lvlJc w:val="left"/>
      <w:pPr>
        <w:ind w:left="720" w:hanging="720"/>
      </w:pPr>
    </w:lvl>
    <w:lvl w:ilvl="1" w:tplc="454244B2">
      <w:start w:val="1"/>
      <w:numFmt w:val="bullet"/>
      <w:lvlText w:val="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">
    <w:nsid w:val="21C11906"/>
    <w:multiLevelType w:val="hybridMultilevel"/>
    <w:tmpl w:val="2E7006BC"/>
    <w:lvl w:ilvl="0" w:tplc="7570E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E67A1"/>
    <w:multiLevelType w:val="multilevel"/>
    <w:tmpl w:val="CE9A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4E3459"/>
    <w:multiLevelType w:val="multilevel"/>
    <w:tmpl w:val="CB8C6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D668C0"/>
    <w:multiLevelType w:val="hybridMultilevel"/>
    <w:tmpl w:val="A4A4B6B6"/>
    <w:lvl w:ilvl="0" w:tplc="54C2F708">
      <w:start w:val="4"/>
      <w:numFmt w:val="upperRoman"/>
      <w:lvlText w:val="%1."/>
      <w:lvlJc w:val="left"/>
      <w:pPr>
        <w:ind w:left="1004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F355009"/>
    <w:multiLevelType w:val="hybridMultilevel"/>
    <w:tmpl w:val="4ECEA598"/>
    <w:lvl w:ilvl="0" w:tplc="535082B8">
      <w:start w:val="7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C9028B3"/>
    <w:multiLevelType w:val="multilevel"/>
    <w:tmpl w:val="4428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486924"/>
    <w:multiLevelType w:val="multilevel"/>
    <w:tmpl w:val="94FE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C31C80"/>
    <w:multiLevelType w:val="multilevel"/>
    <w:tmpl w:val="25E0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A8B"/>
    <w:rsid w:val="00030673"/>
    <w:rsid w:val="00097243"/>
    <w:rsid w:val="001021BC"/>
    <w:rsid w:val="00121A77"/>
    <w:rsid w:val="00185F9A"/>
    <w:rsid w:val="00197974"/>
    <w:rsid w:val="001A2EBE"/>
    <w:rsid w:val="00240C6D"/>
    <w:rsid w:val="00296539"/>
    <w:rsid w:val="002A6D52"/>
    <w:rsid w:val="002C7532"/>
    <w:rsid w:val="002E716C"/>
    <w:rsid w:val="00361A8B"/>
    <w:rsid w:val="003746B6"/>
    <w:rsid w:val="00434955"/>
    <w:rsid w:val="004B4308"/>
    <w:rsid w:val="004E119C"/>
    <w:rsid w:val="005B0079"/>
    <w:rsid w:val="005C60F6"/>
    <w:rsid w:val="005E21B3"/>
    <w:rsid w:val="005F628C"/>
    <w:rsid w:val="006057C2"/>
    <w:rsid w:val="006311C7"/>
    <w:rsid w:val="006C28BC"/>
    <w:rsid w:val="006C6009"/>
    <w:rsid w:val="006D6711"/>
    <w:rsid w:val="006F057C"/>
    <w:rsid w:val="0072507C"/>
    <w:rsid w:val="0073622B"/>
    <w:rsid w:val="0077749F"/>
    <w:rsid w:val="0078756E"/>
    <w:rsid w:val="007E1AE7"/>
    <w:rsid w:val="00807C1D"/>
    <w:rsid w:val="008211A9"/>
    <w:rsid w:val="00830AD8"/>
    <w:rsid w:val="00894FDC"/>
    <w:rsid w:val="008B15CF"/>
    <w:rsid w:val="008E154D"/>
    <w:rsid w:val="008F0C9F"/>
    <w:rsid w:val="00926734"/>
    <w:rsid w:val="00A556FD"/>
    <w:rsid w:val="00A912C0"/>
    <w:rsid w:val="00AA655B"/>
    <w:rsid w:val="00AC5455"/>
    <w:rsid w:val="00B46C2F"/>
    <w:rsid w:val="00B5432E"/>
    <w:rsid w:val="00B823A5"/>
    <w:rsid w:val="00B932A3"/>
    <w:rsid w:val="00BB7B42"/>
    <w:rsid w:val="00C31FD3"/>
    <w:rsid w:val="00CA5FB1"/>
    <w:rsid w:val="00CB15A2"/>
    <w:rsid w:val="00CB50B7"/>
    <w:rsid w:val="00CC1B31"/>
    <w:rsid w:val="00D134E9"/>
    <w:rsid w:val="00D260C3"/>
    <w:rsid w:val="00D544E1"/>
    <w:rsid w:val="00D6542D"/>
    <w:rsid w:val="00DB6802"/>
    <w:rsid w:val="00DD576E"/>
    <w:rsid w:val="00E21E4D"/>
    <w:rsid w:val="00E228EC"/>
    <w:rsid w:val="00E66F97"/>
    <w:rsid w:val="00ED3C03"/>
    <w:rsid w:val="00EF2659"/>
    <w:rsid w:val="00FF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A8B"/>
    <w:pPr>
      <w:ind w:left="720"/>
      <w:contextualSpacing/>
    </w:pPr>
  </w:style>
  <w:style w:type="table" w:styleId="a4">
    <w:name w:val="Table Grid"/>
    <w:basedOn w:val="a1"/>
    <w:uiPriority w:val="59"/>
    <w:rsid w:val="007E1A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6">
    <w:name w:val="c16"/>
    <w:basedOn w:val="a0"/>
    <w:rsid w:val="005C60F6"/>
  </w:style>
  <w:style w:type="paragraph" w:customStyle="1" w:styleId="c4">
    <w:name w:val="c4"/>
    <w:basedOn w:val="a"/>
    <w:rsid w:val="005C6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C60F6"/>
  </w:style>
  <w:style w:type="paragraph" w:styleId="a5">
    <w:name w:val="No Spacing"/>
    <w:link w:val="a6"/>
    <w:qFormat/>
    <w:rsid w:val="005C60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locked/>
    <w:rsid w:val="005C60F6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0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10</Pages>
  <Words>2588</Words>
  <Characters>14752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kichkinsoh</cp:lastModifiedBy>
  <cp:revision>30</cp:revision>
  <cp:lastPrinted>2018-03-28T13:02:00Z</cp:lastPrinted>
  <dcterms:created xsi:type="dcterms:W3CDTF">2017-10-16T16:07:00Z</dcterms:created>
  <dcterms:modified xsi:type="dcterms:W3CDTF">2020-03-13T06:12:00Z</dcterms:modified>
</cp:coreProperties>
</file>